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8" w:line="222" w:lineRule="auto"/>
        <w:ind w:left="3215"/>
        <w:outlineLvl w:val="0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1"/>
          <w:sz w:val="24"/>
          <w:szCs w:val="24"/>
        </w:rPr>
        <w:t>稿件退修注意事项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2"/>
        <w:spacing w:before="68" w:line="257" w:lineRule="auto"/>
        <w:ind w:left="439" w:right="71" w:hanging="402"/>
      </w:pPr>
      <w:r>
        <w:rPr>
          <w:rFonts w:ascii="Times New Roman" w:hAnsi="Times New Roman" w:eastAsia="Times New Roman" w:cs="Times New Roman"/>
          <w:spacing w:val="-2"/>
        </w:rPr>
        <w:t xml:space="preserve">1.     </w:t>
      </w:r>
      <w:r>
        <w:rPr>
          <w:spacing w:val="-2"/>
        </w:rPr>
        <w:t>摘要应按照目的、方法、结果、结论依次</w:t>
      </w:r>
      <w:r>
        <w:rPr>
          <w:spacing w:val="-3"/>
        </w:rPr>
        <w:t>撰写，直接切入主题，不要论及论文研究的基</w:t>
      </w:r>
      <w:r>
        <w:t xml:space="preserve"> </w:t>
      </w:r>
      <w:r>
        <w:rPr>
          <w:spacing w:val="-3"/>
        </w:rPr>
        <w:t>础和背景知识，不要进行自我评价，且中文摘要应达到</w:t>
      </w:r>
      <w:r>
        <w:rPr>
          <w:rFonts w:hint="eastAsia"/>
          <w:spacing w:val="-3"/>
          <w:lang w:val="en-US" w:eastAsia="zh-CN"/>
        </w:rPr>
        <w:t>300</w:t>
      </w:r>
      <w:r>
        <w:rPr>
          <w:b/>
          <w:bCs/>
          <w:spacing w:val="-3"/>
        </w:rPr>
        <w:t>字左右</w:t>
      </w:r>
      <w:r>
        <w:rPr>
          <w:spacing w:val="-3"/>
        </w:rPr>
        <w:t>。另外，要仔细改写</w:t>
      </w:r>
      <w:r>
        <w:t xml:space="preserve"> </w:t>
      </w:r>
      <w:r>
        <w:rPr>
          <w:spacing w:val="-2"/>
        </w:rPr>
        <w:t>英文摘要，使之与中文摘要对应。</w:t>
      </w:r>
    </w:p>
    <w:p>
      <w:pPr>
        <w:pStyle w:val="2"/>
        <w:spacing w:before="217" w:line="247" w:lineRule="auto"/>
        <w:ind w:left="443" w:right="71" w:hanging="426"/>
      </w:pPr>
      <w:r>
        <w:rPr>
          <w:rFonts w:ascii="Times New Roman" w:hAnsi="Times New Roman" w:eastAsia="Times New Roman" w:cs="Times New Roman"/>
          <w:spacing w:val="-2"/>
        </w:rPr>
        <w:t xml:space="preserve">2.     </w:t>
      </w:r>
      <w:r>
        <w:rPr>
          <w:spacing w:val="-2"/>
        </w:rPr>
        <w:t>作者单位应具体到二级单位，英文翻译应核实准确。</w:t>
      </w:r>
    </w:p>
    <w:p>
      <w:pPr>
        <w:pStyle w:val="2"/>
        <w:spacing w:before="207" w:line="262" w:lineRule="auto"/>
        <w:ind w:left="441" w:right="23" w:hanging="420"/>
      </w:pPr>
      <w:r>
        <w:rPr>
          <w:rFonts w:ascii="Times New Roman" w:hAnsi="Times New Roman" w:eastAsia="Times New Roman" w:cs="Times New Roman"/>
          <w:spacing w:val="-2"/>
        </w:rPr>
        <w:t xml:space="preserve">3.     </w:t>
      </w:r>
      <w:r>
        <w:rPr>
          <w:spacing w:val="-2"/>
        </w:rPr>
        <w:t>作者简介中应写明第一作者和投稿作者的出生年、性别、职称、学历、</w:t>
      </w:r>
      <w:r>
        <w:rPr>
          <w:spacing w:val="-3"/>
        </w:rPr>
        <w:t>研究方向</w:t>
      </w:r>
      <w:r>
        <w:t xml:space="preserve"> </w:t>
      </w:r>
      <w:r>
        <w:rPr>
          <w:spacing w:val="-2"/>
        </w:rPr>
        <w:t>和</w:t>
      </w:r>
      <w:r>
        <w:rPr>
          <w:spacing w:val="-32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E-mail</w:t>
      </w:r>
      <w:r>
        <w:rPr>
          <w:rFonts w:ascii="Times New Roman" w:hAnsi="Times New Roman" w:eastAsia="Times New Roman" w:cs="Times New Roman"/>
          <w:spacing w:val="-31"/>
        </w:rPr>
        <w:t xml:space="preserve"> </w:t>
      </w:r>
      <w:r>
        <w:rPr>
          <w:spacing w:val="-2"/>
        </w:rPr>
        <w:t>，以及详细联系地址和电话、手机，以方便编辑部向作者及时反馈相关意见。</w:t>
      </w:r>
    </w:p>
    <w:p>
      <w:pPr>
        <w:pStyle w:val="2"/>
        <w:spacing w:before="181" w:line="257" w:lineRule="auto"/>
        <w:ind w:left="439" w:hanging="424"/>
      </w:pPr>
      <w:r>
        <w:rPr>
          <w:rFonts w:ascii="Times New Roman" w:hAnsi="Times New Roman" w:eastAsia="Times New Roman" w:cs="Times New Roman"/>
          <w:spacing w:val="-2"/>
        </w:rPr>
        <w:t xml:space="preserve">4.     </w:t>
      </w:r>
      <w:r>
        <w:rPr>
          <w:spacing w:val="-2"/>
        </w:rPr>
        <w:t>引言中勿必概述前人在该领域内所做的工作，进行相关文献的综述，交代清楚研究的起</w:t>
      </w:r>
      <w:r>
        <w:rPr>
          <w:spacing w:val="1"/>
        </w:rPr>
        <w:t xml:space="preserve"> </w:t>
      </w:r>
      <w:r>
        <w:rPr>
          <w:spacing w:val="-6"/>
        </w:rPr>
        <w:t>点和重点，并陈述论文研究在此基础上所取得的成果和突破；另外，引言中不得出现图、</w:t>
      </w:r>
      <w:r>
        <w:rPr>
          <w:spacing w:val="3"/>
        </w:rPr>
        <w:t xml:space="preserve"> </w:t>
      </w:r>
      <w:r>
        <w:rPr>
          <w:spacing w:val="-1"/>
        </w:rPr>
        <w:t>表，如有图表，请删除或调整。</w:t>
      </w:r>
    </w:p>
    <w:p>
      <w:pPr>
        <w:pStyle w:val="2"/>
        <w:spacing w:before="218" w:line="265" w:lineRule="auto"/>
        <w:ind w:left="438" w:right="71" w:hanging="416"/>
      </w:pPr>
      <w:r>
        <w:rPr>
          <w:rFonts w:ascii="Times New Roman" w:hAnsi="Times New Roman" w:eastAsia="Times New Roman" w:cs="Times New Roman"/>
          <w:spacing w:val="-2"/>
        </w:rPr>
        <w:t xml:space="preserve">5.     </w:t>
      </w:r>
      <w:r>
        <w:rPr>
          <w:spacing w:val="-2"/>
        </w:rPr>
        <w:t>论文正文应检查：</w:t>
      </w:r>
      <w:r>
        <w:rPr>
          <w:rFonts w:ascii="Times New Roman" w:hAnsi="Times New Roman" w:eastAsia="Times New Roman" w:cs="Times New Roman"/>
          <w:spacing w:val="-2"/>
        </w:rPr>
        <w:t>1</w:t>
      </w:r>
      <w:r>
        <w:rPr>
          <w:spacing w:val="-2"/>
        </w:rPr>
        <w:t>）结构是否合理、逻辑是否清晰；</w:t>
      </w:r>
      <w:r>
        <w:rPr>
          <w:rFonts w:ascii="Times New Roman" w:hAnsi="Times New Roman" w:eastAsia="Times New Roman" w:cs="Times New Roman"/>
          <w:spacing w:val="-2"/>
        </w:rPr>
        <w:t>2</w:t>
      </w:r>
      <w:r>
        <w:rPr>
          <w:spacing w:val="-2"/>
        </w:rPr>
        <w:t>）语句是否通顺，</w:t>
      </w:r>
      <w:r>
        <w:rPr>
          <w:spacing w:val="-3"/>
        </w:rPr>
        <w:t>论文中的错别</w:t>
      </w:r>
      <w:r>
        <w:t xml:space="preserve"> </w:t>
      </w:r>
      <w:r>
        <w:rPr>
          <w:spacing w:val="-2"/>
        </w:rPr>
        <w:t>字是否均已改正（作者应仔细通读全文修改论文的</w:t>
      </w:r>
      <w:r>
        <w:rPr>
          <w:spacing w:val="-3"/>
        </w:rPr>
        <w:t>语言表达，以免因写作问题导致专家</w:t>
      </w:r>
      <w:r>
        <w:t xml:space="preserve"> </w:t>
      </w:r>
      <w:r>
        <w:rPr>
          <w:spacing w:val="-2"/>
        </w:rPr>
        <w:t>拒稿</w:t>
      </w:r>
      <w:r>
        <w:rPr>
          <w:spacing w:val="-54"/>
          <w:w w:val="96"/>
        </w:rPr>
        <w:t>）；</w:t>
      </w:r>
      <w:r>
        <w:rPr>
          <w:rFonts w:ascii="Times New Roman" w:hAnsi="Times New Roman" w:eastAsia="Times New Roman" w:cs="Times New Roman"/>
          <w:spacing w:val="-2"/>
        </w:rPr>
        <w:t>3</w:t>
      </w:r>
      <w:r>
        <w:rPr>
          <w:spacing w:val="-2"/>
        </w:rPr>
        <w:t>）所有公式及涉及的物理量符号是否均已交代其意义，所有图和表的题目需中</w:t>
      </w:r>
      <w:r>
        <w:rPr>
          <w:spacing w:val="2"/>
        </w:rPr>
        <w:t xml:space="preserve"> </w:t>
      </w:r>
      <w:r>
        <w:t>英对照，图、表是否具有自明性；</w:t>
      </w:r>
      <w:r>
        <w:rPr>
          <w:rFonts w:ascii="Times New Roman" w:hAnsi="Times New Roman" w:eastAsia="Times New Roman" w:cs="Times New Roman"/>
        </w:rPr>
        <w:t>4</w:t>
      </w:r>
      <w:r>
        <w:t>）论文中的图、表分析是否深入，如果仅对图表进</w:t>
      </w:r>
      <w:r>
        <w:rPr>
          <w:spacing w:val="13"/>
        </w:rPr>
        <w:t xml:space="preserve"> </w:t>
      </w:r>
      <w:r>
        <w:rPr>
          <w:spacing w:val="-3"/>
        </w:rPr>
        <w:t>行一般性的描述，而缺乏深入的分析，则容易导致专家拒稿。</w:t>
      </w:r>
      <w:r>
        <w:rPr>
          <w:b/>
          <w:bCs/>
          <w:spacing w:val="-3"/>
        </w:rPr>
        <w:t>对于有试验的论文，</w:t>
      </w:r>
      <w:r>
        <w:rPr>
          <w:b/>
          <w:bCs/>
          <w:spacing w:val="-4"/>
        </w:rPr>
        <w:t>务必</w:t>
      </w:r>
      <w:r>
        <w:t xml:space="preserve"> </w:t>
      </w:r>
      <w:r>
        <w:rPr>
          <w:b/>
          <w:bCs/>
          <w:spacing w:val="-3"/>
        </w:rPr>
        <w:t>将试验条件、试验步骤等重要信息介绍清楚，并附必要的照片。</w:t>
      </w:r>
    </w:p>
    <w:p>
      <w:pPr>
        <w:pStyle w:val="2"/>
        <w:spacing w:before="218" w:line="247" w:lineRule="auto"/>
        <w:ind w:left="441" w:right="74" w:hanging="420"/>
      </w:pPr>
      <w:r>
        <w:rPr>
          <w:rFonts w:ascii="Times New Roman" w:hAnsi="Times New Roman" w:eastAsia="Times New Roman" w:cs="Times New Roman"/>
          <w:spacing w:val="1"/>
        </w:rPr>
        <w:t xml:space="preserve">6.     </w:t>
      </w:r>
      <w:r>
        <w:rPr>
          <w:b/>
          <w:bCs/>
          <w:spacing w:val="1"/>
        </w:rPr>
        <w:t>结语应当明确、简练，对研究工作的重要结果进行归纳</w:t>
      </w:r>
      <w:r>
        <w:rPr>
          <w:b/>
          <w:bCs/>
        </w:rPr>
        <w:t>、凝练、深入讨论，并说明论</w:t>
      </w:r>
      <w:r>
        <w:t xml:space="preserve"> </w:t>
      </w:r>
      <w:r>
        <w:rPr>
          <w:b/>
          <w:bCs/>
          <w:spacing w:val="-3"/>
        </w:rPr>
        <w:t>文研究的现实意义以及研究中存在的不足、后续工作的展望等。</w:t>
      </w:r>
    </w:p>
    <w:p>
      <w:pPr>
        <w:pStyle w:val="2"/>
        <w:spacing w:before="217" w:line="261" w:lineRule="auto"/>
        <w:ind w:left="441" w:right="71" w:hanging="421"/>
        <w:rPr>
          <w:rFonts w:hint="eastAsia" w:eastAsia="宋体"/>
          <w:lang w:eastAsia="zh-CN"/>
        </w:rPr>
      </w:pPr>
      <w:r>
        <w:rPr>
          <w:rFonts w:ascii="Times New Roman" w:hAnsi="Times New Roman" w:eastAsia="Times New Roman" w:cs="Times New Roman"/>
          <w:spacing w:val="-1"/>
        </w:rPr>
        <w:t xml:space="preserve">7.     </w:t>
      </w:r>
      <w:r>
        <w:rPr>
          <w:spacing w:val="-1"/>
        </w:rPr>
        <w:t>论文所引用的参考文献</w:t>
      </w:r>
      <w:r>
        <w:rPr>
          <w:b/>
          <w:bCs/>
          <w:spacing w:val="-1"/>
        </w:rPr>
        <w:t>必须</w:t>
      </w:r>
      <w:r>
        <w:rPr>
          <w:b/>
          <w:bCs/>
          <w:spacing w:val="-2"/>
        </w:rPr>
        <w:t>是与研究内容密切相关的。参考文献不低于</w:t>
      </w:r>
      <w:r>
        <w:rPr>
          <w:spacing w:val="-38"/>
        </w:rPr>
        <w:t xml:space="preserve"> </w:t>
      </w:r>
      <w:r>
        <w:rPr>
          <w:rFonts w:hint="eastAsia" w:ascii="Times New Roman" w:hAnsi="Times New Roman" w:cs="Times New Roman"/>
          <w:b/>
          <w:bCs/>
          <w:spacing w:val="-2"/>
          <w:lang w:val="en-US" w:eastAsia="zh-CN"/>
        </w:rPr>
        <w:t>6</w:t>
      </w:r>
      <w:r>
        <w:rPr>
          <w:rFonts w:ascii="Times New Roman" w:hAnsi="Times New Roman" w:eastAsia="Times New Roman" w:cs="Times New Roman"/>
          <w:b/>
          <w:bCs/>
          <w:spacing w:val="-2"/>
        </w:rPr>
        <w:t xml:space="preserve"> </w:t>
      </w:r>
      <w:r>
        <w:rPr>
          <w:b/>
          <w:bCs/>
          <w:spacing w:val="-2"/>
        </w:rPr>
        <w:t>篇</w:t>
      </w:r>
      <w:r>
        <w:rPr>
          <w:b/>
          <w:bCs/>
          <w:spacing w:val="-53"/>
          <w:w w:val="96"/>
        </w:rPr>
        <w:t>，</w:t>
      </w:r>
      <w:r>
        <w:rPr>
          <w:b/>
          <w:bCs/>
          <w:spacing w:val="-2"/>
        </w:rPr>
        <w:t>应尽量引用新文献，近</w:t>
      </w:r>
      <w:r>
        <w:rPr>
          <w:spacing w:val="-2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2"/>
        </w:rPr>
        <w:t>5</w:t>
      </w:r>
      <w:r>
        <w:rPr>
          <w:rFonts w:ascii="Times New Roman" w:hAnsi="Times New Roman" w:eastAsia="Times New Roman" w:cs="Times New Roman"/>
          <w:b/>
          <w:bCs/>
          <w:spacing w:val="38"/>
        </w:rPr>
        <w:t xml:space="preserve"> </w:t>
      </w:r>
      <w:r>
        <w:rPr>
          <w:b/>
          <w:bCs/>
          <w:spacing w:val="-2"/>
        </w:rPr>
        <w:t>年的文献数</w:t>
      </w:r>
      <w:r>
        <w:rPr>
          <w:b/>
          <w:bCs/>
          <w:spacing w:val="-3"/>
        </w:rPr>
        <w:t>目不少于</w:t>
      </w:r>
      <w:r>
        <w:rPr>
          <w:spacing w:val="-3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3"/>
        </w:rPr>
        <w:t>1/3</w:t>
      </w:r>
      <w:r>
        <w:rPr>
          <w:b/>
          <w:bCs/>
          <w:spacing w:val="-3"/>
        </w:rPr>
        <w:t>，并且要对文献进行</w:t>
      </w:r>
      <w:r>
        <w:t xml:space="preserve"> </w:t>
      </w:r>
      <w:r>
        <w:rPr>
          <w:b/>
          <w:bCs/>
          <w:spacing w:val="-3"/>
        </w:rPr>
        <w:t>合理引用和恰当评述。</w:t>
      </w:r>
      <w:r>
        <w:rPr>
          <w:spacing w:val="-3"/>
        </w:rPr>
        <w:t>参考文献信息务必完整、准确，非英文参考文献必须要有</w:t>
      </w:r>
      <w:r>
        <w:rPr>
          <w:spacing w:val="-4"/>
        </w:rPr>
        <w:t>英文翻</w:t>
      </w:r>
      <w:r>
        <w:t xml:space="preserve"> 译，参考文献的具体格式要求见</w:t>
      </w:r>
      <w:r>
        <w:rPr>
          <w:rFonts w:hint="eastAsia"/>
          <w:lang w:eastAsia="zh-CN"/>
        </w:rPr>
        <w:t>《汽车实用技术》论文模板。</w:t>
      </w:r>
    </w:p>
    <w:p>
      <w:pPr>
        <w:pStyle w:val="2"/>
        <w:spacing w:before="186" w:line="277" w:lineRule="exact"/>
        <w:ind w:left="25"/>
      </w:pPr>
      <w:r>
        <w:rPr>
          <w:rFonts w:ascii="Times New Roman" w:hAnsi="Times New Roman" w:eastAsia="Times New Roman" w:cs="Times New Roman"/>
          <w:color w:val="FF0000"/>
          <w:spacing w:val="-1"/>
          <w:position w:val="1"/>
        </w:rPr>
        <w:t xml:space="preserve">8.     </w:t>
      </w:r>
      <w:r>
        <w:rPr>
          <w:color w:val="FF0000"/>
          <w:spacing w:val="-1"/>
          <w:position w:val="1"/>
        </w:rPr>
        <w:t>请在最新</w:t>
      </w:r>
      <w:r>
        <w:rPr>
          <w:color w:val="FF0000"/>
          <w:spacing w:val="-42"/>
          <w:position w:val="1"/>
        </w:rPr>
        <w:t xml:space="preserve"> </w:t>
      </w:r>
      <w:r>
        <w:rPr>
          <w:rFonts w:ascii="Times New Roman" w:hAnsi="Times New Roman" w:eastAsia="Times New Roman" w:cs="Times New Roman"/>
          <w:color w:val="FF0000"/>
          <w:spacing w:val="-1"/>
          <w:position w:val="1"/>
        </w:rPr>
        <w:t xml:space="preserve">Word </w:t>
      </w:r>
      <w:r>
        <w:rPr>
          <w:color w:val="FF0000"/>
          <w:spacing w:val="-1"/>
          <w:position w:val="1"/>
        </w:rPr>
        <w:t>文稿的基础上，在“修订”模式下进行稿件修改；</w:t>
      </w:r>
    </w:p>
    <w:p>
      <w:pPr>
        <w:pStyle w:val="2"/>
        <w:spacing w:before="222" w:line="221" w:lineRule="auto"/>
        <w:ind w:left="21"/>
      </w:pPr>
      <w:r>
        <w:rPr>
          <w:rFonts w:ascii="Times New Roman" w:hAnsi="Times New Roman" w:eastAsia="Times New Roman" w:cs="Times New Roman"/>
          <w:color w:val="FF0000"/>
          <w:spacing w:val="-1"/>
        </w:rPr>
        <w:t xml:space="preserve">9.     </w:t>
      </w:r>
      <w:r>
        <w:rPr>
          <w:color w:val="FF0000"/>
          <w:spacing w:val="-1"/>
        </w:rPr>
        <w:t>对于专家审稿意见的回复，不能仅体现在“修改说</w:t>
      </w:r>
      <w:r>
        <w:rPr>
          <w:color w:val="FF0000"/>
          <w:spacing w:val="-2"/>
        </w:rPr>
        <w:t>明</w:t>
      </w:r>
      <w:r>
        <w:rPr>
          <w:color w:val="FF0000"/>
          <w:spacing w:val="-77"/>
        </w:rPr>
        <w:t xml:space="preserve"> </w:t>
      </w:r>
      <w:r>
        <w:rPr>
          <w:color w:val="FF0000"/>
          <w:spacing w:val="-2"/>
        </w:rPr>
        <w:t>”中，还应在修改稿中体现；</w:t>
      </w:r>
    </w:p>
    <w:p>
      <w:pPr>
        <w:pStyle w:val="2"/>
        <w:spacing w:before="216" w:line="248" w:lineRule="auto"/>
        <w:ind w:left="441" w:right="71" w:hanging="404"/>
      </w:pPr>
      <w:r>
        <w:rPr>
          <w:rFonts w:ascii="Times New Roman" w:hAnsi="Times New Roman" w:eastAsia="Times New Roman" w:cs="Times New Roman"/>
          <w:spacing w:val="-3"/>
        </w:rPr>
        <w:t xml:space="preserve">10.   </w:t>
      </w:r>
      <w:r>
        <w:rPr>
          <w:spacing w:val="-3"/>
        </w:rPr>
        <w:t>修改完毕之后，</w:t>
      </w:r>
      <w:r>
        <w:rPr>
          <w:spacing w:val="-3"/>
          <w:shd w:val="clear" w:fill="FFFF00"/>
        </w:rPr>
        <w:t>仅保留对</w:t>
      </w:r>
      <w:r>
        <w:rPr>
          <w:b/>
          <w:bCs/>
          <w:spacing w:val="-3"/>
          <w:shd w:val="clear" w:fill="FFFF00"/>
        </w:rPr>
        <w:t>稿件内容</w:t>
      </w:r>
      <w:r>
        <w:rPr>
          <w:spacing w:val="-3"/>
          <w:shd w:val="clear" w:fill="FFFF00"/>
        </w:rPr>
        <w:t>修改的痕迹</w:t>
      </w:r>
      <w:r>
        <w:rPr>
          <w:spacing w:val="-3"/>
        </w:rPr>
        <w:t>，请</w:t>
      </w:r>
      <w:r>
        <w:rPr>
          <w:spacing w:val="-3"/>
          <w:shd w:val="clear" w:fill="FFFF00"/>
        </w:rPr>
        <w:t>自行接受对</w:t>
      </w:r>
      <w:r>
        <w:rPr>
          <w:b/>
          <w:bCs/>
          <w:spacing w:val="-3"/>
          <w:shd w:val="clear" w:fill="FFFF00"/>
        </w:rPr>
        <w:t>格式</w:t>
      </w:r>
      <w:r>
        <w:rPr>
          <w:spacing w:val="-3"/>
          <w:shd w:val="clear" w:fill="FFFF00"/>
        </w:rPr>
        <w:t>的所有修改痕迹</w:t>
      </w:r>
      <w:r>
        <w:rPr>
          <w:spacing w:val="-3"/>
        </w:rPr>
        <w:t>，以</w:t>
      </w:r>
      <w:r>
        <w:rPr>
          <w:spacing w:val="9"/>
        </w:rPr>
        <w:t xml:space="preserve"> </w:t>
      </w:r>
      <w:r>
        <w:rPr>
          <w:spacing w:val="-1"/>
        </w:rPr>
        <w:t>方便审稿专家审阅。</w:t>
      </w:r>
    </w:p>
    <w:p>
      <w:pPr>
        <w:pStyle w:val="2"/>
        <w:spacing w:before="216" w:line="257" w:lineRule="auto"/>
        <w:ind w:left="442" w:right="71" w:hanging="405"/>
      </w:pPr>
      <w:r>
        <w:rPr>
          <w:rFonts w:ascii="Times New Roman" w:hAnsi="Times New Roman" w:eastAsia="Times New Roman" w:cs="Times New Roman"/>
          <w:spacing w:val="-3"/>
        </w:rPr>
        <w:t xml:space="preserve">11.   </w:t>
      </w:r>
      <w:r>
        <w:rPr>
          <w:spacing w:val="-3"/>
        </w:rPr>
        <w:t>对于专家审稿意见的回复，不能仅体现在“修改说明</w:t>
      </w:r>
      <w:r>
        <w:rPr>
          <w:spacing w:val="-77"/>
        </w:rPr>
        <w:t xml:space="preserve"> </w:t>
      </w:r>
      <w:r>
        <w:rPr>
          <w:spacing w:val="-3"/>
        </w:rPr>
        <w:t>”中，还应在修改稿</w:t>
      </w:r>
      <w:r>
        <w:rPr>
          <w:spacing w:val="-4"/>
        </w:rPr>
        <w:t>中体现；除专</w:t>
      </w:r>
      <w:r>
        <w:t xml:space="preserve"> </w:t>
      </w:r>
      <w:r>
        <w:rPr>
          <w:spacing w:val="-2"/>
        </w:rPr>
        <w:t>家所提意见外，作者还应当对论文的内容进</w:t>
      </w:r>
      <w:r>
        <w:rPr>
          <w:spacing w:val="-3"/>
        </w:rPr>
        <w:t>行全面丰富和完善，补充必要的研究进展及</w:t>
      </w:r>
      <w:r>
        <w:t xml:space="preserve"> </w:t>
      </w:r>
      <w:r>
        <w:rPr>
          <w:spacing w:val="-9"/>
        </w:rPr>
        <w:t>结果。</w:t>
      </w:r>
    </w:p>
    <w:p>
      <w:pPr>
        <w:pStyle w:val="2"/>
        <w:spacing w:before="215" w:line="221" w:lineRule="auto"/>
        <w:ind w:left="464"/>
      </w:pPr>
      <w:r>
        <w:rPr>
          <w:color w:val="FF0000"/>
          <w:spacing w:val="-1"/>
        </w:rPr>
        <w:t>以上要求请逐项检查核实，未按要求处理可能会影响稿件的送审或录用，谢谢合作！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2"/>
        <w:spacing w:before="68" w:line="221" w:lineRule="auto"/>
        <w:ind w:left="6022"/>
      </w:pPr>
      <w:r>
        <w:rPr>
          <w:spacing w:val="-1"/>
        </w:rPr>
        <w:t>《</w:t>
      </w:r>
      <w:r>
        <w:rPr>
          <w:rFonts w:hint="eastAsia"/>
          <w:spacing w:val="-1"/>
          <w:lang w:eastAsia="zh-CN"/>
        </w:rPr>
        <w:t>汽车实用技术</w:t>
      </w:r>
      <w:r>
        <w:rPr>
          <w:spacing w:val="-1"/>
        </w:rPr>
        <w:t>》编辑部</w:t>
      </w:r>
    </w:p>
    <w:p>
      <w:pPr>
        <w:pStyle w:val="2"/>
        <w:spacing w:before="61" w:line="252" w:lineRule="auto"/>
        <w:ind w:left="5624" w:right="74" w:firstLine="874"/>
        <w:jc w:val="right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spacing w:val="-3"/>
        </w:rPr>
        <w:t>电话：</w:t>
      </w:r>
      <w:r>
        <w:rPr>
          <w:rFonts w:ascii="Times New Roman" w:hAnsi="Times New Roman" w:eastAsia="Times New Roman" w:cs="Times New Roman"/>
          <w:spacing w:val="-3"/>
        </w:rPr>
        <w:t>029-</w:t>
      </w:r>
      <w:r>
        <w:rPr>
          <w:rFonts w:hint="eastAsia" w:ascii="Times New Roman" w:hAnsi="Times New Roman" w:cs="Times New Roman"/>
          <w:spacing w:val="-3"/>
          <w:lang w:val="en-US" w:eastAsia="zh-CN"/>
        </w:rPr>
        <w:t>86674816</w:t>
      </w:r>
      <w:r>
        <w:rPr>
          <w:rFonts w:ascii="Times New Roman" w:hAnsi="Times New Roman" w:eastAsia="Times New Roman" w:cs="Times New Roman"/>
          <w:spacing w:val="13"/>
          <w:w w:val="101"/>
        </w:rPr>
        <w:t xml:space="preserve"> </w:t>
      </w:r>
      <w:r>
        <w:rPr>
          <w:spacing w:val="-1"/>
        </w:rPr>
        <w:t>网址：</w:t>
      </w:r>
      <w:r>
        <w:rPr>
          <w:rFonts w:hint="eastAsia"/>
          <w:lang w:val="en-US" w:eastAsia="zh-CN"/>
        </w:rPr>
        <w:t>www.aenauto.com</w:t>
      </w:r>
      <w:bookmarkStart w:id="0" w:name="_GoBack"/>
      <w:bookmarkEnd w:id="0"/>
    </w:p>
    <w:sectPr>
      <w:pgSz w:w="11900" w:h="16840"/>
      <w:pgMar w:top="1426" w:right="1714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NiZTQ5ZTU1YTZlMDBmY2MzNTEyYTI0ZWIwM2M4NTgifQ=="/>
  </w:docVars>
  <w:rsids>
    <w:rsidRoot w:val="00000000"/>
    <w:rsid w:val="51C457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995</Words>
  <Characters>1104</Characters>
  <TotalTime>0</TotalTime>
  <ScaleCrop>false</ScaleCrop>
  <LinksUpToDate>false</LinksUpToDate>
  <CharactersWithSpaces>1187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2017-04-06T09:46:00Z</dcterms:created>
  <dc:creator>may</dc:creator>
  <cp:lastModifiedBy>CT</cp:lastModifiedBy>
  <dcterms:modified xsi:type="dcterms:W3CDTF">2024-06-12T06:39:49Z</dcterms:modified>
  <dc:title>稿件退修注意事项.doc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2024-06-12T14:36:39Z</vt:filetime>
  </property>
  <property fmtid="{D5CDD505-2E9C-101B-9397-08002B2CF9AE}" pid="4" name="KSOProductBuildVer">
    <vt:lpwstr>2052-12.1.0.16929</vt:lpwstr>
  </property>
  <property fmtid="{D5CDD505-2E9C-101B-9397-08002B2CF9AE}" pid="5" name="ICV">
    <vt:lpwstr>DBF359317FFE4DE792E8B005D7AA3798_12</vt:lpwstr>
  </property>
</Properties>
</file>